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4DB" w:rsidRDefault="0007770E" w:rsidP="0007770E">
      <w:pPr>
        <w:jc w:val="center"/>
        <w:rPr>
          <w:b/>
          <w:u w:val="single"/>
        </w:rPr>
      </w:pPr>
      <w:r w:rsidRPr="0007770E">
        <w:rPr>
          <w:b/>
          <w:u w:val="single"/>
        </w:rPr>
        <w:t xml:space="preserve">Cyber Crime Law </w:t>
      </w:r>
    </w:p>
    <w:p w:rsidR="0007770E" w:rsidRDefault="00020CFF" w:rsidP="0007770E">
      <w:pPr>
        <w:pStyle w:val="ListParagraph"/>
        <w:numPr>
          <w:ilvl w:val="0"/>
          <w:numId w:val="1"/>
        </w:numPr>
        <w:jc w:val="both"/>
      </w:pPr>
      <w:r w:rsidRPr="00020CFF">
        <w:rPr>
          <w:b/>
        </w:rPr>
        <w:t>Safe and productive internet for users:</w:t>
      </w:r>
      <w:r>
        <w:t xml:space="preserve"> </w:t>
      </w:r>
      <w:r w:rsidR="0007770E">
        <w:t>Civil rights and liberties in cyberspace need to be protected in the larger interest of the people</w:t>
      </w:r>
      <w:r w:rsidR="008A3AAC">
        <w:t xml:space="preserve"> for safe and productive use of the internet for all sorts of users</w:t>
      </w:r>
      <w:r w:rsidR="00A24A05">
        <w:t>. PEC Bill aims at protecting</w:t>
      </w:r>
      <w:r w:rsidR="009B0843">
        <w:t xml:space="preserve"> individual rights in cyberspace</w:t>
      </w:r>
      <w:r w:rsidR="00DF60DD">
        <w:t>. PEC Bill aims at building confidence of people in cyberspace.</w:t>
      </w:r>
    </w:p>
    <w:p w:rsidR="009B0843" w:rsidRDefault="009B0843" w:rsidP="009B0843">
      <w:pPr>
        <w:pStyle w:val="ListParagraph"/>
        <w:jc w:val="both"/>
      </w:pPr>
    </w:p>
    <w:p w:rsidR="009B0843" w:rsidRDefault="00020CFF" w:rsidP="0007770E">
      <w:pPr>
        <w:pStyle w:val="ListParagraph"/>
        <w:numPr>
          <w:ilvl w:val="0"/>
          <w:numId w:val="1"/>
        </w:numPr>
        <w:jc w:val="both"/>
      </w:pPr>
      <w:r w:rsidRPr="00020CFF">
        <w:rPr>
          <w:b/>
        </w:rPr>
        <w:t xml:space="preserve">Enabling robust Cyber security both for systems and </w:t>
      </w:r>
      <w:proofErr w:type="gramStart"/>
      <w:r w:rsidRPr="00020CFF">
        <w:rPr>
          <w:b/>
        </w:rPr>
        <w:t>users :</w:t>
      </w:r>
      <w:proofErr w:type="gramEnd"/>
      <w:r w:rsidRPr="00020CFF">
        <w:rPr>
          <w:b/>
        </w:rPr>
        <w:t xml:space="preserve"> </w:t>
      </w:r>
      <w:r w:rsidR="009B0843">
        <w:t xml:space="preserve">Preventive measures have been given in the PEC Bill to </w:t>
      </w:r>
      <w:r w:rsidR="001C3098">
        <w:t>ensure our cyber security</w:t>
      </w:r>
      <w:r w:rsidR="009B0843">
        <w:t>. Computer Emergency Response Teams</w:t>
      </w:r>
      <w:r>
        <w:t xml:space="preserve"> which globally are national and regional cyber threat prevention infrastructures</w:t>
      </w:r>
      <w:r w:rsidR="009B0843">
        <w:t xml:space="preserve"> are proposed to be created to effectively deal with any cyber threat. </w:t>
      </w:r>
    </w:p>
    <w:p w:rsidR="0007770E" w:rsidRDefault="0007770E" w:rsidP="0007770E">
      <w:pPr>
        <w:pStyle w:val="ListParagraph"/>
        <w:jc w:val="both"/>
      </w:pPr>
    </w:p>
    <w:p w:rsidR="0007770E" w:rsidRDefault="00020CFF" w:rsidP="00020CFF">
      <w:pPr>
        <w:pStyle w:val="ListParagraph"/>
        <w:numPr>
          <w:ilvl w:val="0"/>
          <w:numId w:val="1"/>
        </w:numPr>
        <w:jc w:val="both"/>
      </w:pPr>
      <w:r w:rsidRPr="00020CFF">
        <w:rPr>
          <w:b/>
        </w:rPr>
        <w:t>Protection of children in cyberspace:</w:t>
      </w:r>
      <w:r>
        <w:t xml:space="preserve"> We must enable a safe and secure cyberspace for better learning and opportunities for our youth. </w:t>
      </w:r>
      <w:r w:rsidR="0007770E">
        <w:t xml:space="preserve">Users of Cyberspace </w:t>
      </w:r>
      <w:r w:rsidR="0031331F">
        <w:t xml:space="preserve">especially children </w:t>
      </w:r>
      <w:r w:rsidR="0007770E">
        <w:t>can be subjected to various exploitations</w:t>
      </w:r>
      <w:r w:rsidR="00270D33">
        <w:t>. Law needs to effectively deal with such challenges for securing children online.</w:t>
      </w:r>
      <w:r w:rsidR="0007770E">
        <w:t xml:space="preserve"> </w:t>
      </w:r>
      <w:r>
        <w:t>PECB 2015 provides such provisions.</w:t>
      </w:r>
    </w:p>
    <w:p w:rsidR="0007770E" w:rsidRDefault="0007770E" w:rsidP="0007770E">
      <w:pPr>
        <w:pStyle w:val="ListParagraph"/>
      </w:pPr>
    </w:p>
    <w:p w:rsidR="0007770E" w:rsidRDefault="00020CFF" w:rsidP="0007770E">
      <w:pPr>
        <w:pStyle w:val="ListParagraph"/>
        <w:numPr>
          <w:ilvl w:val="0"/>
          <w:numId w:val="1"/>
        </w:numPr>
        <w:jc w:val="both"/>
      </w:pPr>
      <w:r w:rsidRPr="00020CFF">
        <w:rPr>
          <w:b/>
        </w:rPr>
        <w:t>Curbing hate speech and glorification of terrorism online:</w:t>
      </w:r>
      <w:r>
        <w:t xml:space="preserve"> </w:t>
      </w:r>
      <w:r w:rsidR="0007770E">
        <w:t>Cyberspace is used by terrorists for perpetuating their propagandas and creating harassment. There have been many instances where gruesome and bloody videos were uploaded on the Internet that caused stress and agony to the families of victims of terrorist activities</w:t>
      </w:r>
      <w:r w:rsidR="00225A68">
        <w:t xml:space="preserve"> and people of Pakistan</w:t>
      </w:r>
      <w:r w:rsidR="0007770E">
        <w:t xml:space="preserve">. </w:t>
      </w:r>
      <w:r w:rsidR="00626B6A">
        <w:t>Such activities need to be effectively dealt with</w:t>
      </w:r>
      <w:r w:rsidR="00140315">
        <w:t>.</w:t>
      </w:r>
    </w:p>
    <w:p w:rsidR="00626B6A" w:rsidRDefault="00626B6A" w:rsidP="00626B6A">
      <w:pPr>
        <w:pStyle w:val="ListParagraph"/>
      </w:pPr>
    </w:p>
    <w:p w:rsidR="00626B6A" w:rsidRDefault="00140315" w:rsidP="0007770E">
      <w:pPr>
        <w:pStyle w:val="ListParagraph"/>
        <w:numPr>
          <w:ilvl w:val="0"/>
          <w:numId w:val="1"/>
        </w:numPr>
        <w:jc w:val="both"/>
      </w:pPr>
      <w:r w:rsidRPr="00140315">
        <w:rPr>
          <w:b/>
        </w:rPr>
        <w:t>Regulation of Cyberspace has Global Relevance:</w:t>
      </w:r>
      <w:r>
        <w:t xml:space="preserve"> </w:t>
      </w:r>
      <w:r w:rsidR="0089085A">
        <w:t>In Pakistan there exist detailed laws for electronic and print media. Whereas cyberspace remains mainly unregulated</w:t>
      </w:r>
      <w:r w:rsidR="00286164">
        <w:t>. All the developed countries have laws regulating cyberspace e.g. Misuse of Computers Act</w:t>
      </w:r>
      <w:r w:rsidR="0089085A">
        <w:t xml:space="preserve"> </w:t>
      </w:r>
      <w:r w:rsidR="00817178">
        <w:t>in UK</w:t>
      </w:r>
    </w:p>
    <w:p w:rsidR="0089085A" w:rsidRDefault="0089085A" w:rsidP="0089085A">
      <w:pPr>
        <w:pStyle w:val="ListParagraph"/>
      </w:pPr>
    </w:p>
    <w:p w:rsidR="0089085A" w:rsidRPr="00817178" w:rsidRDefault="00817178" w:rsidP="0007770E">
      <w:pPr>
        <w:pStyle w:val="ListParagraph"/>
        <w:numPr>
          <w:ilvl w:val="0"/>
          <w:numId w:val="1"/>
        </w:numPr>
        <w:jc w:val="both"/>
        <w:rPr>
          <w:b/>
        </w:rPr>
      </w:pPr>
      <w:r w:rsidRPr="00817178">
        <w:rPr>
          <w:b/>
        </w:rPr>
        <w:t>Enabling Environment for IT Business and E-Commerce:</w:t>
      </w:r>
      <w:r w:rsidR="00FF51B4">
        <w:rPr>
          <w:b/>
        </w:rPr>
        <w:t xml:space="preserve"> </w:t>
      </w:r>
      <w:r w:rsidR="00FF51B4" w:rsidRPr="00FF51B4">
        <w:t>PEC Bill</w:t>
      </w:r>
      <w:r w:rsidR="00FF51B4">
        <w:rPr>
          <w:b/>
        </w:rPr>
        <w:t xml:space="preserve"> </w:t>
      </w:r>
      <w:r w:rsidR="00FF51B4" w:rsidRPr="00FF51B4">
        <w:t>includes</w:t>
      </w:r>
      <w:r w:rsidR="00FF51B4">
        <w:rPr>
          <w:b/>
        </w:rPr>
        <w:t xml:space="preserve"> </w:t>
      </w:r>
      <w:r w:rsidR="008019A0" w:rsidRPr="008019A0">
        <w:t>enabling</w:t>
      </w:r>
      <w:r w:rsidR="008019A0">
        <w:rPr>
          <w:b/>
        </w:rPr>
        <w:t xml:space="preserve"> </w:t>
      </w:r>
      <w:r w:rsidR="00FF51B4" w:rsidRPr="00FF51B4">
        <w:t>provisions</w:t>
      </w:r>
      <w:r w:rsidR="008019A0">
        <w:t xml:space="preserve"> for providing congenial environment for IT Businesses and E-Commerce. </w:t>
      </w:r>
      <w:r w:rsidR="00FF51B4">
        <w:rPr>
          <w:b/>
        </w:rPr>
        <w:t xml:space="preserve"> </w:t>
      </w:r>
    </w:p>
    <w:p w:rsidR="0089085A" w:rsidRDefault="0089085A" w:rsidP="0089085A">
      <w:pPr>
        <w:pStyle w:val="ListParagraph"/>
      </w:pPr>
    </w:p>
    <w:p w:rsidR="00AE33EF" w:rsidRDefault="00817178" w:rsidP="0007770E">
      <w:pPr>
        <w:pStyle w:val="ListParagraph"/>
        <w:numPr>
          <w:ilvl w:val="0"/>
          <w:numId w:val="1"/>
        </w:numPr>
        <w:jc w:val="both"/>
      </w:pPr>
      <w:r w:rsidRPr="00817178">
        <w:rPr>
          <w:b/>
        </w:rPr>
        <w:t xml:space="preserve">Protection of </w:t>
      </w:r>
      <w:r>
        <w:rPr>
          <w:b/>
        </w:rPr>
        <w:t xml:space="preserve">National </w:t>
      </w:r>
      <w:r w:rsidRPr="00817178">
        <w:rPr>
          <w:b/>
        </w:rPr>
        <w:t>Cyber Assets:</w:t>
      </w:r>
      <w:r>
        <w:t xml:space="preserve"> </w:t>
      </w:r>
      <w:r w:rsidR="00ED1B49">
        <w:t xml:space="preserve">Bill specifically </w:t>
      </w:r>
      <w:proofErr w:type="gramStart"/>
      <w:r w:rsidR="00ED1B49">
        <w:t>define</w:t>
      </w:r>
      <w:proofErr w:type="gramEnd"/>
      <w:r w:rsidR="00ED1B49">
        <w:t xml:space="preserve"> critical infrastructures</w:t>
      </w:r>
      <w:r w:rsidR="00904FF9">
        <w:t xml:space="preserve"> and provides provisions for protection of such infrastructures from cyber threats.</w:t>
      </w:r>
    </w:p>
    <w:p w:rsidR="00AE33EF" w:rsidRDefault="00AE33EF" w:rsidP="00AE33EF">
      <w:pPr>
        <w:pStyle w:val="ListParagraph"/>
      </w:pPr>
    </w:p>
    <w:p w:rsidR="00771908" w:rsidRDefault="00A86FFA" w:rsidP="00771908">
      <w:pPr>
        <w:pStyle w:val="ListParagraph"/>
        <w:numPr>
          <w:ilvl w:val="0"/>
          <w:numId w:val="1"/>
        </w:numPr>
        <w:jc w:val="both"/>
      </w:pPr>
      <w:r>
        <w:rPr>
          <w:b/>
        </w:rPr>
        <w:t xml:space="preserve">Compliance with </w:t>
      </w:r>
      <w:r w:rsidR="00C35886" w:rsidRPr="00C35886">
        <w:rPr>
          <w:b/>
        </w:rPr>
        <w:t xml:space="preserve">the Constitution of Pakistan: </w:t>
      </w:r>
      <w:r w:rsidR="00771908">
        <w:t>Fundamental rights guaranteed under the Constitution including freedom of press are subject to reasonable restrictions</w:t>
      </w:r>
      <w:r w:rsidR="007F5DF1">
        <w:t xml:space="preserve">. Special attention has been given to ensure that </w:t>
      </w:r>
      <w:r w:rsidR="00A177D7">
        <w:t>civil liberties are protected in accordance with the Constitution:</w:t>
      </w:r>
    </w:p>
    <w:p w:rsidR="002D658F" w:rsidRPr="000D1F78" w:rsidRDefault="000D1F78" w:rsidP="00C35886">
      <w:pPr>
        <w:spacing w:after="0" w:line="240" w:lineRule="auto"/>
        <w:ind w:left="720"/>
        <w:jc w:val="both"/>
        <w:rPr>
          <w:i/>
        </w:rPr>
      </w:pPr>
      <w:proofErr w:type="gramStart"/>
      <w:r w:rsidRPr="000D1F78">
        <w:rPr>
          <w:rFonts w:ascii="Times New Roman" w:eastAsia="Times New Roman" w:hAnsi="Times New Roman" w:cs="Times New Roman"/>
          <w:b/>
          <w:bCs/>
          <w:i/>
          <w:sz w:val="24"/>
          <w:szCs w:val="24"/>
        </w:rPr>
        <w:t xml:space="preserve">Article </w:t>
      </w:r>
      <w:r w:rsidR="002D658F" w:rsidRPr="002D658F">
        <w:rPr>
          <w:rFonts w:ascii="Times New Roman" w:eastAsia="Times New Roman" w:hAnsi="Times New Roman" w:cs="Times New Roman"/>
          <w:b/>
          <w:bCs/>
          <w:i/>
          <w:sz w:val="24"/>
          <w:szCs w:val="24"/>
        </w:rPr>
        <w:t>19</w:t>
      </w:r>
      <w:r w:rsidRPr="000D1F78">
        <w:rPr>
          <w:rFonts w:ascii="Times New Roman" w:eastAsia="Times New Roman" w:hAnsi="Times New Roman" w:cs="Times New Roman"/>
          <w:b/>
          <w:bCs/>
          <w:i/>
          <w:sz w:val="24"/>
          <w:szCs w:val="24"/>
        </w:rPr>
        <w:t xml:space="preserve"> of </w:t>
      </w:r>
      <w:proofErr w:type="spellStart"/>
      <w:r w:rsidRPr="000D1F78">
        <w:rPr>
          <w:rFonts w:ascii="Times New Roman" w:eastAsia="Times New Roman" w:hAnsi="Times New Roman" w:cs="Times New Roman"/>
          <w:b/>
          <w:bCs/>
          <w:i/>
          <w:sz w:val="24"/>
          <w:szCs w:val="24"/>
        </w:rPr>
        <w:t>the</w:t>
      </w:r>
      <w:proofErr w:type="spellEnd"/>
      <w:r w:rsidRPr="000D1F78">
        <w:rPr>
          <w:rFonts w:ascii="Times New Roman" w:eastAsia="Times New Roman" w:hAnsi="Times New Roman" w:cs="Times New Roman"/>
          <w:b/>
          <w:bCs/>
          <w:i/>
          <w:sz w:val="24"/>
          <w:szCs w:val="24"/>
        </w:rPr>
        <w:t xml:space="preserve"> Constitution</w:t>
      </w:r>
      <w:r w:rsidR="005B5C2E" w:rsidRPr="000D1F78">
        <w:rPr>
          <w:rFonts w:ascii="Times New Roman" w:eastAsia="Times New Roman" w:hAnsi="Times New Roman" w:cs="Times New Roman"/>
          <w:b/>
          <w:bCs/>
          <w:i/>
          <w:sz w:val="24"/>
          <w:szCs w:val="24"/>
        </w:rPr>
        <w:t>.</w:t>
      </w:r>
      <w:proofErr w:type="gramEnd"/>
      <w:r w:rsidR="005B5C2E" w:rsidRPr="000D1F78">
        <w:rPr>
          <w:rFonts w:ascii="Times New Roman" w:eastAsia="Times New Roman" w:hAnsi="Times New Roman" w:cs="Times New Roman"/>
          <w:b/>
          <w:bCs/>
          <w:i/>
          <w:sz w:val="24"/>
          <w:szCs w:val="24"/>
        </w:rPr>
        <w:t xml:space="preserve"> </w:t>
      </w:r>
      <w:r w:rsidR="002D658F" w:rsidRPr="002D658F">
        <w:rPr>
          <w:rFonts w:ascii="Times New Roman" w:eastAsia="Times New Roman" w:hAnsi="Times New Roman" w:cs="Times New Roman"/>
          <w:b/>
          <w:bCs/>
          <w:i/>
          <w:sz w:val="24"/>
          <w:szCs w:val="24"/>
        </w:rPr>
        <w:t>Freedom of speech, etc</w:t>
      </w:r>
      <w:proofErr w:type="gramStart"/>
      <w:r w:rsidR="002D658F" w:rsidRPr="002D658F">
        <w:rPr>
          <w:rFonts w:ascii="Times New Roman" w:eastAsia="Times New Roman" w:hAnsi="Times New Roman" w:cs="Times New Roman"/>
          <w:b/>
          <w:bCs/>
          <w:i/>
          <w:sz w:val="24"/>
          <w:szCs w:val="24"/>
        </w:rPr>
        <w:t>.</w:t>
      </w:r>
      <w:r w:rsidR="005B5C2E" w:rsidRPr="000D1F78">
        <w:rPr>
          <w:rFonts w:ascii="Times New Roman" w:eastAsia="Times New Roman" w:hAnsi="Times New Roman" w:cs="Times New Roman"/>
          <w:b/>
          <w:bCs/>
          <w:i/>
          <w:sz w:val="24"/>
          <w:szCs w:val="24"/>
        </w:rPr>
        <w:t>-</w:t>
      </w:r>
      <w:proofErr w:type="gramEnd"/>
      <w:r w:rsidR="005B5C2E" w:rsidRPr="000D1F78">
        <w:rPr>
          <w:rFonts w:ascii="Times New Roman" w:eastAsia="Times New Roman" w:hAnsi="Times New Roman" w:cs="Times New Roman"/>
          <w:b/>
          <w:bCs/>
          <w:i/>
          <w:sz w:val="24"/>
          <w:szCs w:val="24"/>
        </w:rPr>
        <w:t xml:space="preserve"> </w:t>
      </w:r>
      <w:r w:rsidR="002D658F" w:rsidRPr="002D658F">
        <w:rPr>
          <w:rFonts w:ascii="Times New Roman" w:eastAsia="Times New Roman" w:hAnsi="Times New Roman" w:cs="Times New Roman"/>
          <w:i/>
          <w:sz w:val="24"/>
          <w:szCs w:val="24"/>
        </w:rPr>
        <w:t xml:space="preserve">Every citizen shall have the right to freedom of speech and expression, and there shall be freedom of the press, subject to any reasonable restrictions imposed by law in the interest of the glory of Islam or the integrity, security or </w:t>
      </w:r>
      <w:proofErr w:type="spellStart"/>
      <w:r w:rsidR="002D658F" w:rsidRPr="002D658F">
        <w:rPr>
          <w:rFonts w:ascii="Times New Roman" w:eastAsia="Times New Roman" w:hAnsi="Times New Roman" w:cs="Times New Roman"/>
          <w:i/>
          <w:sz w:val="24"/>
          <w:szCs w:val="24"/>
        </w:rPr>
        <w:t>defence</w:t>
      </w:r>
      <w:proofErr w:type="spellEnd"/>
      <w:r w:rsidR="002D658F" w:rsidRPr="002D658F">
        <w:rPr>
          <w:rFonts w:ascii="Times New Roman" w:eastAsia="Times New Roman" w:hAnsi="Times New Roman" w:cs="Times New Roman"/>
          <w:i/>
          <w:sz w:val="24"/>
          <w:szCs w:val="24"/>
        </w:rPr>
        <w:t xml:space="preserve"> of Pakistan or any part thereof, friendly relations with foreign States, public order, decency or morality, or in relation to contempt of court</w:t>
      </w:r>
      <w:bookmarkStart w:id="0" w:name="f30"/>
      <w:r>
        <w:rPr>
          <w:rFonts w:ascii="Times New Roman" w:eastAsia="Times New Roman" w:hAnsi="Times New Roman" w:cs="Times New Roman"/>
          <w:i/>
          <w:sz w:val="24"/>
          <w:szCs w:val="24"/>
        </w:rPr>
        <w:t xml:space="preserve">, </w:t>
      </w:r>
      <w:r w:rsidR="002D658F" w:rsidRPr="002D658F">
        <w:rPr>
          <w:rFonts w:ascii="Times New Roman" w:eastAsia="Times New Roman" w:hAnsi="Times New Roman" w:cs="Times New Roman"/>
          <w:i/>
          <w:sz w:val="24"/>
          <w:szCs w:val="24"/>
        </w:rPr>
        <w:t>commission of</w:t>
      </w:r>
      <w:bookmarkEnd w:id="0"/>
      <w:r w:rsidR="002D658F" w:rsidRPr="000D1F78">
        <w:rPr>
          <w:rFonts w:ascii="Times New Roman" w:eastAsia="Times New Roman" w:hAnsi="Times New Roman" w:cs="Times New Roman"/>
          <w:i/>
          <w:sz w:val="24"/>
          <w:szCs w:val="24"/>
        </w:rPr>
        <w:t> </w:t>
      </w:r>
      <w:r w:rsidR="002D658F" w:rsidRPr="002D658F">
        <w:rPr>
          <w:rFonts w:ascii="Times New Roman" w:eastAsia="Times New Roman" w:hAnsi="Times New Roman" w:cs="Times New Roman"/>
          <w:i/>
          <w:sz w:val="24"/>
          <w:szCs w:val="24"/>
        </w:rPr>
        <w:t>or incitement to an offence.</w:t>
      </w:r>
    </w:p>
    <w:p w:rsidR="002D658F" w:rsidRDefault="002D658F" w:rsidP="00771908">
      <w:pPr>
        <w:pStyle w:val="ListParagraph"/>
      </w:pPr>
    </w:p>
    <w:p w:rsidR="00B16242" w:rsidRDefault="00B16242" w:rsidP="00B16242">
      <w:pPr>
        <w:pStyle w:val="ListParagraph"/>
      </w:pPr>
    </w:p>
    <w:p w:rsidR="00B16242" w:rsidRDefault="00D008AE" w:rsidP="00D008AE">
      <w:pPr>
        <w:pStyle w:val="ListParagraph"/>
        <w:numPr>
          <w:ilvl w:val="0"/>
          <w:numId w:val="3"/>
        </w:numPr>
        <w:jc w:val="both"/>
      </w:pPr>
      <w:r w:rsidRPr="005468BA">
        <w:rPr>
          <w:b/>
        </w:rPr>
        <w:t xml:space="preserve">Responsibility of Online Content Management </w:t>
      </w:r>
      <w:proofErr w:type="gramStart"/>
      <w:r w:rsidRPr="005468BA">
        <w:rPr>
          <w:b/>
        </w:rPr>
        <w:t>Given</w:t>
      </w:r>
      <w:proofErr w:type="gramEnd"/>
      <w:r w:rsidRPr="005468BA">
        <w:rPr>
          <w:b/>
        </w:rPr>
        <w:t xml:space="preserve"> to the Regulator</w:t>
      </w:r>
      <w:r w:rsidR="00587E78">
        <w:rPr>
          <w:b/>
        </w:rPr>
        <w:t xml:space="preserve"> instead of </w:t>
      </w:r>
      <w:proofErr w:type="spellStart"/>
      <w:r w:rsidR="00587E78">
        <w:rPr>
          <w:b/>
        </w:rPr>
        <w:t>Govt</w:t>
      </w:r>
      <w:proofErr w:type="spellEnd"/>
      <w:r w:rsidRPr="005468BA">
        <w:rPr>
          <w:b/>
        </w:rPr>
        <w:t>:</w:t>
      </w:r>
      <w:r>
        <w:t xml:space="preserve"> In many countries online content management is done by the Government. Whereas under PEC Bill this job is being assigned to PTA who is an independent regulator. </w:t>
      </w:r>
    </w:p>
    <w:p w:rsidR="007F2337" w:rsidRDefault="007F2337" w:rsidP="007F2337">
      <w:pPr>
        <w:pStyle w:val="ListParagraph"/>
        <w:jc w:val="both"/>
      </w:pPr>
    </w:p>
    <w:p w:rsidR="00706A60" w:rsidRDefault="0005091F" w:rsidP="0007770E">
      <w:pPr>
        <w:pStyle w:val="ListParagraph"/>
        <w:numPr>
          <w:ilvl w:val="0"/>
          <w:numId w:val="1"/>
        </w:numPr>
        <w:jc w:val="both"/>
      </w:pPr>
      <w:r w:rsidRPr="0005091F">
        <w:rPr>
          <w:b/>
        </w:rPr>
        <w:t xml:space="preserve">All Offence in PEC Bill </w:t>
      </w:r>
      <w:proofErr w:type="gramStart"/>
      <w:r w:rsidRPr="0005091F">
        <w:rPr>
          <w:b/>
        </w:rPr>
        <w:t>are</w:t>
      </w:r>
      <w:proofErr w:type="gramEnd"/>
      <w:r w:rsidRPr="0005091F">
        <w:rPr>
          <w:b/>
        </w:rPr>
        <w:t xml:space="preserve"> Non-Cognizable:</w:t>
      </w:r>
      <w:r>
        <w:t xml:space="preserve"> </w:t>
      </w:r>
      <w:r w:rsidR="00720052">
        <w:t xml:space="preserve">No agency can take any action </w:t>
      </w:r>
      <w:r w:rsidR="004E2FE4">
        <w:t>under PEC Bill without specific orders from the Court. Only offences of cyber terrorism and sexual abuse including child pornography are cognizable.</w:t>
      </w:r>
    </w:p>
    <w:p w:rsidR="00A913D8" w:rsidRDefault="00A913D8" w:rsidP="00A913D8">
      <w:pPr>
        <w:pStyle w:val="ListParagraph"/>
      </w:pPr>
    </w:p>
    <w:p w:rsidR="00A913D8" w:rsidRPr="0007770E" w:rsidRDefault="00656662" w:rsidP="0007770E">
      <w:pPr>
        <w:pStyle w:val="ListParagraph"/>
        <w:numPr>
          <w:ilvl w:val="0"/>
          <w:numId w:val="1"/>
        </w:numPr>
        <w:jc w:val="both"/>
      </w:pPr>
      <w:r w:rsidRPr="00656662">
        <w:rPr>
          <w:b/>
          <w:u w:val="single"/>
        </w:rPr>
        <w:t xml:space="preserve">Definitions of Relevant Terms Given in Chapter 1 of PEC Bill to Avoid any Misinterpretations or </w:t>
      </w:r>
      <w:r>
        <w:rPr>
          <w:b/>
          <w:u w:val="single"/>
        </w:rPr>
        <w:t>Abuse</w:t>
      </w:r>
      <w:r w:rsidRPr="00656662">
        <w:rPr>
          <w:b/>
          <w:u w:val="single"/>
        </w:rPr>
        <w:t>:</w:t>
      </w:r>
      <w:r>
        <w:t xml:space="preserve"> </w:t>
      </w:r>
      <w:r w:rsidR="00FA6831">
        <w:t xml:space="preserve">Only intentional and unauthorized access/interception/interference has been criminalized. Any authorized academic exercises </w:t>
      </w:r>
      <w:r w:rsidR="002B6B2E">
        <w:t xml:space="preserve">shall not be an offence under </w:t>
      </w:r>
      <w:r w:rsidR="00FA6831">
        <w:t>PEC Bill</w:t>
      </w:r>
    </w:p>
    <w:sectPr w:rsidR="00A913D8" w:rsidRPr="0007770E" w:rsidSect="006354D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261E0"/>
    <w:multiLevelType w:val="hybridMultilevel"/>
    <w:tmpl w:val="4950D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4D0489"/>
    <w:multiLevelType w:val="hybridMultilevel"/>
    <w:tmpl w:val="74600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E24CF3"/>
    <w:multiLevelType w:val="hybridMultilevel"/>
    <w:tmpl w:val="73E6C4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7770E"/>
    <w:rsid w:val="00010286"/>
    <w:rsid w:val="00020905"/>
    <w:rsid w:val="00020CFF"/>
    <w:rsid w:val="00022646"/>
    <w:rsid w:val="00026322"/>
    <w:rsid w:val="0003092E"/>
    <w:rsid w:val="000347DC"/>
    <w:rsid w:val="0004027C"/>
    <w:rsid w:val="000402B1"/>
    <w:rsid w:val="0004215F"/>
    <w:rsid w:val="0004393B"/>
    <w:rsid w:val="00046D7C"/>
    <w:rsid w:val="0005091F"/>
    <w:rsid w:val="0006134A"/>
    <w:rsid w:val="00067270"/>
    <w:rsid w:val="00067334"/>
    <w:rsid w:val="00073273"/>
    <w:rsid w:val="000734A0"/>
    <w:rsid w:val="00076E06"/>
    <w:rsid w:val="0007770E"/>
    <w:rsid w:val="00077E1F"/>
    <w:rsid w:val="00080FD0"/>
    <w:rsid w:val="00082579"/>
    <w:rsid w:val="00083CF3"/>
    <w:rsid w:val="0009306E"/>
    <w:rsid w:val="000A151A"/>
    <w:rsid w:val="000B1585"/>
    <w:rsid w:val="000B2281"/>
    <w:rsid w:val="000B4941"/>
    <w:rsid w:val="000D13D6"/>
    <w:rsid w:val="000D1E61"/>
    <w:rsid w:val="000D1F78"/>
    <w:rsid w:val="000E089C"/>
    <w:rsid w:val="000E1517"/>
    <w:rsid w:val="000F05E8"/>
    <w:rsid w:val="000F186A"/>
    <w:rsid w:val="00111421"/>
    <w:rsid w:val="00115604"/>
    <w:rsid w:val="0011716B"/>
    <w:rsid w:val="00124B41"/>
    <w:rsid w:val="0012665D"/>
    <w:rsid w:val="0012705E"/>
    <w:rsid w:val="00135A8A"/>
    <w:rsid w:val="00140315"/>
    <w:rsid w:val="001406C2"/>
    <w:rsid w:val="00146094"/>
    <w:rsid w:val="0014760E"/>
    <w:rsid w:val="00150C73"/>
    <w:rsid w:val="00164EAB"/>
    <w:rsid w:val="00165A1D"/>
    <w:rsid w:val="00170A5E"/>
    <w:rsid w:val="00171866"/>
    <w:rsid w:val="001768E1"/>
    <w:rsid w:val="00177B4D"/>
    <w:rsid w:val="00183449"/>
    <w:rsid w:val="00184BAA"/>
    <w:rsid w:val="00191530"/>
    <w:rsid w:val="00193235"/>
    <w:rsid w:val="00195294"/>
    <w:rsid w:val="001A42D4"/>
    <w:rsid w:val="001A6CBD"/>
    <w:rsid w:val="001A73B4"/>
    <w:rsid w:val="001B0B9D"/>
    <w:rsid w:val="001C3098"/>
    <w:rsid w:val="001C43B2"/>
    <w:rsid w:val="001D307E"/>
    <w:rsid w:val="001D4C96"/>
    <w:rsid w:val="001D6455"/>
    <w:rsid w:val="001E3717"/>
    <w:rsid w:val="001E3F07"/>
    <w:rsid w:val="001E51BA"/>
    <w:rsid w:val="001E7BFB"/>
    <w:rsid w:val="001F196A"/>
    <w:rsid w:val="001F509D"/>
    <w:rsid w:val="00210F8D"/>
    <w:rsid w:val="0021485F"/>
    <w:rsid w:val="0021636E"/>
    <w:rsid w:val="00220A9B"/>
    <w:rsid w:val="00221A7A"/>
    <w:rsid w:val="002252F0"/>
    <w:rsid w:val="00225A68"/>
    <w:rsid w:val="00227806"/>
    <w:rsid w:val="00227ED4"/>
    <w:rsid w:val="00232556"/>
    <w:rsid w:val="00233489"/>
    <w:rsid w:val="00234CE6"/>
    <w:rsid w:val="00240985"/>
    <w:rsid w:val="00242188"/>
    <w:rsid w:val="0024418F"/>
    <w:rsid w:val="00244D27"/>
    <w:rsid w:val="00245ADE"/>
    <w:rsid w:val="00250288"/>
    <w:rsid w:val="002544AD"/>
    <w:rsid w:val="0026040D"/>
    <w:rsid w:val="0026352F"/>
    <w:rsid w:val="00264121"/>
    <w:rsid w:val="00264A52"/>
    <w:rsid w:val="00270D33"/>
    <w:rsid w:val="00272005"/>
    <w:rsid w:val="00275411"/>
    <w:rsid w:val="00276783"/>
    <w:rsid w:val="00283967"/>
    <w:rsid w:val="00286164"/>
    <w:rsid w:val="00287186"/>
    <w:rsid w:val="002907FA"/>
    <w:rsid w:val="002A4BBF"/>
    <w:rsid w:val="002A4C00"/>
    <w:rsid w:val="002A686D"/>
    <w:rsid w:val="002B1FAD"/>
    <w:rsid w:val="002B5487"/>
    <w:rsid w:val="002B6B2E"/>
    <w:rsid w:val="002B732C"/>
    <w:rsid w:val="002C47EF"/>
    <w:rsid w:val="002C5061"/>
    <w:rsid w:val="002C7C58"/>
    <w:rsid w:val="002D658F"/>
    <w:rsid w:val="002D65F2"/>
    <w:rsid w:val="002E00E6"/>
    <w:rsid w:val="002E2240"/>
    <w:rsid w:val="002E3DDF"/>
    <w:rsid w:val="002F0EEA"/>
    <w:rsid w:val="002F16B1"/>
    <w:rsid w:val="002F2A6A"/>
    <w:rsid w:val="002F3445"/>
    <w:rsid w:val="00301AB7"/>
    <w:rsid w:val="00304659"/>
    <w:rsid w:val="003047FB"/>
    <w:rsid w:val="0031040E"/>
    <w:rsid w:val="00312A5E"/>
    <w:rsid w:val="0031331F"/>
    <w:rsid w:val="00317A7B"/>
    <w:rsid w:val="00327D18"/>
    <w:rsid w:val="00330D24"/>
    <w:rsid w:val="00331655"/>
    <w:rsid w:val="00332EF6"/>
    <w:rsid w:val="003366A8"/>
    <w:rsid w:val="00337A61"/>
    <w:rsid w:val="00343510"/>
    <w:rsid w:val="00346334"/>
    <w:rsid w:val="00346FAC"/>
    <w:rsid w:val="00350C78"/>
    <w:rsid w:val="00351C46"/>
    <w:rsid w:val="00356767"/>
    <w:rsid w:val="00365D36"/>
    <w:rsid w:val="003717B4"/>
    <w:rsid w:val="003745A9"/>
    <w:rsid w:val="00375440"/>
    <w:rsid w:val="00381CAB"/>
    <w:rsid w:val="0039150E"/>
    <w:rsid w:val="003945C0"/>
    <w:rsid w:val="00395753"/>
    <w:rsid w:val="00397AA5"/>
    <w:rsid w:val="003A241D"/>
    <w:rsid w:val="003C322C"/>
    <w:rsid w:val="003C3FBF"/>
    <w:rsid w:val="003C4441"/>
    <w:rsid w:val="003C4722"/>
    <w:rsid w:val="003D0092"/>
    <w:rsid w:val="003D42A6"/>
    <w:rsid w:val="003E067E"/>
    <w:rsid w:val="003E0C13"/>
    <w:rsid w:val="003E0F97"/>
    <w:rsid w:val="003E4C46"/>
    <w:rsid w:val="003E6DB1"/>
    <w:rsid w:val="003F13DA"/>
    <w:rsid w:val="00400D09"/>
    <w:rsid w:val="00406238"/>
    <w:rsid w:val="0041093D"/>
    <w:rsid w:val="00411330"/>
    <w:rsid w:val="00414F7B"/>
    <w:rsid w:val="00421BFA"/>
    <w:rsid w:val="00432F21"/>
    <w:rsid w:val="00441650"/>
    <w:rsid w:val="004544B4"/>
    <w:rsid w:val="00465D62"/>
    <w:rsid w:val="004716D6"/>
    <w:rsid w:val="00472871"/>
    <w:rsid w:val="004805F5"/>
    <w:rsid w:val="004868D7"/>
    <w:rsid w:val="00490C4C"/>
    <w:rsid w:val="00491717"/>
    <w:rsid w:val="0049201A"/>
    <w:rsid w:val="00494982"/>
    <w:rsid w:val="004A1823"/>
    <w:rsid w:val="004A2881"/>
    <w:rsid w:val="004A3A38"/>
    <w:rsid w:val="004A56EE"/>
    <w:rsid w:val="004C2EDF"/>
    <w:rsid w:val="004C37A3"/>
    <w:rsid w:val="004C4F49"/>
    <w:rsid w:val="004C521D"/>
    <w:rsid w:val="004D1907"/>
    <w:rsid w:val="004D1B16"/>
    <w:rsid w:val="004D6227"/>
    <w:rsid w:val="004D72B5"/>
    <w:rsid w:val="004E2FAA"/>
    <w:rsid w:val="004E2FE4"/>
    <w:rsid w:val="004E53C3"/>
    <w:rsid w:val="004E6941"/>
    <w:rsid w:val="004E6E21"/>
    <w:rsid w:val="004E7CE6"/>
    <w:rsid w:val="004F03CD"/>
    <w:rsid w:val="004F6EAE"/>
    <w:rsid w:val="004F7867"/>
    <w:rsid w:val="005019FE"/>
    <w:rsid w:val="00503E17"/>
    <w:rsid w:val="00506112"/>
    <w:rsid w:val="00510825"/>
    <w:rsid w:val="00511650"/>
    <w:rsid w:val="00511D81"/>
    <w:rsid w:val="00512346"/>
    <w:rsid w:val="005176CE"/>
    <w:rsid w:val="005178D2"/>
    <w:rsid w:val="0052139F"/>
    <w:rsid w:val="005368B3"/>
    <w:rsid w:val="005405D0"/>
    <w:rsid w:val="00542567"/>
    <w:rsid w:val="0054488B"/>
    <w:rsid w:val="0054617C"/>
    <w:rsid w:val="005468BA"/>
    <w:rsid w:val="00546951"/>
    <w:rsid w:val="00547A7B"/>
    <w:rsid w:val="00550766"/>
    <w:rsid w:val="00553C33"/>
    <w:rsid w:val="005622E6"/>
    <w:rsid w:val="005644BD"/>
    <w:rsid w:val="005658C8"/>
    <w:rsid w:val="005707CD"/>
    <w:rsid w:val="0057360F"/>
    <w:rsid w:val="00577820"/>
    <w:rsid w:val="00581C30"/>
    <w:rsid w:val="00582CE7"/>
    <w:rsid w:val="00585EFE"/>
    <w:rsid w:val="00587E78"/>
    <w:rsid w:val="00590785"/>
    <w:rsid w:val="00590F70"/>
    <w:rsid w:val="00594DC8"/>
    <w:rsid w:val="005A3CFE"/>
    <w:rsid w:val="005A7474"/>
    <w:rsid w:val="005B5C2E"/>
    <w:rsid w:val="005C2D93"/>
    <w:rsid w:val="005C3C87"/>
    <w:rsid w:val="005D0825"/>
    <w:rsid w:val="005D37D2"/>
    <w:rsid w:val="005E4E71"/>
    <w:rsid w:val="00603177"/>
    <w:rsid w:val="00610D58"/>
    <w:rsid w:val="00611352"/>
    <w:rsid w:val="00612610"/>
    <w:rsid w:val="00621225"/>
    <w:rsid w:val="00623045"/>
    <w:rsid w:val="006246E0"/>
    <w:rsid w:val="00626B6A"/>
    <w:rsid w:val="00627496"/>
    <w:rsid w:val="006354DB"/>
    <w:rsid w:val="00637B4A"/>
    <w:rsid w:val="006447C8"/>
    <w:rsid w:val="00644FCE"/>
    <w:rsid w:val="006460C9"/>
    <w:rsid w:val="00647063"/>
    <w:rsid w:val="00650206"/>
    <w:rsid w:val="00655606"/>
    <w:rsid w:val="0065561E"/>
    <w:rsid w:val="00656662"/>
    <w:rsid w:val="00662E67"/>
    <w:rsid w:val="006701C3"/>
    <w:rsid w:val="00675B48"/>
    <w:rsid w:val="0068094C"/>
    <w:rsid w:val="00680986"/>
    <w:rsid w:val="006813EE"/>
    <w:rsid w:val="00684949"/>
    <w:rsid w:val="00691424"/>
    <w:rsid w:val="00691A03"/>
    <w:rsid w:val="00693C19"/>
    <w:rsid w:val="00696CB0"/>
    <w:rsid w:val="006A15C6"/>
    <w:rsid w:val="006A6A8D"/>
    <w:rsid w:val="006A7BDA"/>
    <w:rsid w:val="006B0123"/>
    <w:rsid w:val="006C145D"/>
    <w:rsid w:val="006C150C"/>
    <w:rsid w:val="006C4E7D"/>
    <w:rsid w:val="006C7E3F"/>
    <w:rsid w:val="006D697E"/>
    <w:rsid w:val="006E17D4"/>
    <w:rsid w:val="006E31C6"/>
    <w:rsid w:val="006E3ADB"/>
    <w:rsid w:val="006F1FE6"/>
    <w:rsid w:val="00701EE8"/>
    <w:rsid w:val="00705B8B"/>
    <w:rsid w:val="00706A60"/>
    <w:rsid w:val="00711A51"/>
    <w:rsid w:val="00720052"/>
    <w:rsid w:val="007248D7"/>
    <w:rsid w:val="00735AFD"/>
    <w:rsid w:val="007361F0"/>
    <w:rsid w:val="007369FC"/>
    <w:rsid w:val="00736CAD"/>
    <w:rsid w:val="00741AA0"/>
    <w:rsid w:val="00747009"/>
    <w:rsid w:val="007471A7"/>
    <w:rsid w:val="00752E2A"/>
    <w:rsid w:val="00771908"/>
    <w:rsid w:val="00771F80"/>
    <w:rsid w:val="007739D9"/>
    <w:rsid w:val="007740F4"/>
    <w:rsid w:val="007771A4"/>
    <w:rsid w:val="007847C0"/>
    <w:rsid w:val="007862E3"/>
    <w:rsid w:val="0079220B"/>
    <w:rsid w:val="00793524"/>
    <w:rsid w:val="007951B4"/>
    <w:rsid w:val="00796072"/>
    <w:rsid w:val="00796860"/>
    <w:rsid w:val="00796A5D"/>
    <w:rsid w:val="00796C87"/>
    <w:rsid w:val="007A041E"/>
    <w:rsid w:val="007A4298"/>
    <w:rsid w:val="007A6E7F"/>
    <w:rsid w:val="007B5901"/>
    <w:rsid w:val="007B5B14"/>
    <w:rsid w:val="007C3197"/>
    <w:rsid w:val="007C3902"/>
    <w:rsid w:val="007C4355"/>
    <w:rsid w:val="007D0E2E"/>
    <w:rsid w:val="007D7134"/>
    <w:rsid w:val="007D750D"/>
    <w:rsid w:val="007D7F73"/>
    <w:rsid w:val="007E4562"/>
    <w:rsid w:val="007E4F3D"/>
    <w:rsid w:val="007E5D54"/>
    <w:rsid w:val="007F1B3D"/>
    <w:rsid w:val="007F2337"/>
    <w:rsid w:val="007F377C"/>
    <w:rsid w:val="007F5DF1"/>
    <w:rsid w:val="0080154D"/>
    <w:rsid w:val="008019A0"/>
    <w:rsid w:val="0080318F"/>
    <w:rsid w:val="00806198"/>
    <w:rsid w:val="00811240"/>
    <w:rsid w:val="008143DC"/>
    <w:rsid w:val="00816F4E"/>
    <w:rsid w:val="00817178"/>
    <w:rsid w:val="00830966"/>
    <w:rsid w:val="00830E78"/>
    <w:rsid w:val="0083230D"/>
    <w:rsid w:val="00832640"/>
    <w:rsid w:val="0084577F"/>
    <w:rsid w:val="0085471C"/>
    <w:rsid w:val="008660C1"/>
    <w:rsid w:val="008731DF"/>
    <w:rsid w:val="0087385B"/>
    <w:rsid w:val="00875A22"/>
    <w:rsid w:val="008812ED"/>
    <w:rsid w:val="00885233"/>
    <w:rsid w:val="0089085A"/>
    <w:rsid w:val="00893985"/>
    <w:rsid w:val="00894C1F"/>
    <w:rsid w:val="00897831"/>
    <w:rsid w:val="008A3AAC"/>
    <w:rsid w:val="008B0192"/>
    <w:rsid w:val="008B0633"/>
    <w:rsid w:val="008B210B"/>
    <w:rsid w:val="008B6038"/>
    <w:rsid w:val="008C2B16"/>
    <w:rsid w:val="008C53DD"/>
    <w:rsid w:val="008C6392"/>
    <w:rsid w:val="008C6C2F"/>
    <w:rsid w:val="008C7851"/>
    <w:rsid w:val="008C7F0F"/>
    <w:rsid w:val="008D23FE"/>
    <w:rsid w:val="008D347C"/>
    <w:rsid w:val="008E27A1"/>
    <w:rsid w:val="008E5A4C"/>
    <w:rsid w:val="008F2A0B"/>
    <w:rsid w:val="008F6F5A"/>
    <w:rsid w:val="00903CD3"/>
    <w:rsid w:val="009047FE"/>
    <w:rsid w:val="00904C37"/>
    <w:rsid w:val="00904FF9"/>
    <w:rsid w:val="00912956"/>
    <w:rsid w:val="00915D43"/>
    <w:rsid w:val="00924663"/>
    <w:rsid w:val="00932183"/>
    <w:rsid w:val="009403F5"/>
    <w:rsid w:val="00941B29"/>
    <w:rsid w:val="00942EBE"/>
    <w:rsid w:val="0094402D"/>
    <w:rsid w:val="00953E4B"/>
    <w:rsid w:val="009547F4"/>
    <w:rsid w:val="009569D9"/>
    <w:rsid w:val="00962570"/>
    <w:rsid w:val="009639B3"/>
    <w:rsid w:val="00974370"/>
    <w:rsid w:val="00977D53"/>
    <w:rsid w:val="00990711"/>
    <w:rsid w:val="00992346"/>
    <w:rsid w:val="009923F2"/>
    <w:rsid w:val="00996468"/>
    <w:rsid w:val="009B0843"/>
    <w:rsid w:val="009B583F"/>
    <w:rsid w:val="009C4B58"/>
    <w:rsid w:val="009C784F"/>
    <w:rsid w:val="009D2378"/>
    <w:rsid w:val="009D2599"/>
    <w:rsid w:val="009D3A6F"/>
    <w:rsid w:val="00A04199"/>
    <w:rsid w:val="00A06AA9"/>
    <w:rsid w:val="00A06DE7"/>
    <w:rsid w:val="00A07D3C"/>
    <w:rsid w:val="00A14C63"/>
    <w:rsid w:val="00A177D7"/>
    <w:rsid w:val="00A24A05"/>
    <w:rsid w:val="00A27D49"/>
    <w:rsid w:val="00A30CD9"/>
    <w:rsid w:val="00A334A4"/>
    <w:rsid w:val="00A34616"/>
    <w:rsid w:val="00A444CF"/>
    <w:rsid w:val="00A47030"/>
    <w:rsid w:val="00A47F5F"/>
    <w:rsid w:val="00A543BA"/>
    <w:rsid w:val="00A61CE8"/>
    <w:rsid w:val="00A674F3"/>
    <w:rsid w:val="00A754C3"/>
    <w:rsid w:val="00A842A2"/>
    <w:rsid w:val="00A85B0B"/>
    <w:rsid w:val="00A86FFA"/>
    <w:rsid w:val="00A913D8"/>
    <w:rsid w:val="00A916E7"/>
    <w:rsid w:val="00A93018"/>
    <w:rsid w:val="00A93F74"/>
    <w:rsid w:val="00A93FE6"/>
    <w:rsid w:val="00A952B5"/>
    <w:rsid w:val="00A97B7E"/>
    <w:rsid w:val="00AA7C74"/>
    <w:rsid w:val="00AB4195"/>
    <w:rsid w:val="00AC1C2B"/>
    <w:rsid w:val="00AC5E92"/>
    <w:rsid w:val="00AD0A1E"/>
    <w:rsid w:val="00AE33EF"/>
    <w:rsid w:val="00AE3EF3"/>
    <w:rsid w:val="00AE4F1D"/>
    <w:rsid w:val="00AE5971"/>
    <w:rsid w:val="00B019A8"/>
    <w:rsid w:val="00B02DB7"/>
    <w:rsid w:val="00B04763"/>
    <w:rsid w:val="00B05466"/>
    <w:rsid w:val="00B064FA"/>
    <w:rsid w:val="00B1264D"/>
    <w:rsid w:val="00B13725"/>
    <w:rsid w:val="00B13B01"/>
    <w:rsid w:val="00B15A78"/>
    <w:rsid w:val="00B16242"/>
    <w:rsid w:val="00B20528"/>
    <w:rsid w:val="00B24975"/>
    <w:rsid w:val="00B251B1"/>
    <w:rsid w:val="00B26718"/>
    <w:rsid w:val="00B27FEF"/>
    <w:rsid w:val="00B33090"/>
    <w:rsid w:val="00B3431F"/>
    <w:rsid w:val="00B3658A"/>
    <w:rsid w:val="00B37D2C"/>
    <w:rsid w:val="00B44495"/>
    <w:rsid w:val="00B57891"/>
    <w:rsid w:val="00B6386B"/>
    <w:rsid w:val="00B63CF7"/>
    <w:rsid w:val="00B66BEB"/>
    <w:rsid w:val="00B74F05"/>
    <w:rsid w:val="00B750BB"/>
    <w:rsid w:val="00B76757"/>
    <w:rsid w:val="00B77C14"/>
    <w:rsid w:val="00B812A5"/>
    <w:rsid w:val="00B83764"/>
    <w:rsid w:val="00B87053"/>
    <w:rsid w:val="00B87E26"/>
    <w:rsid w:val="00BA1EA0"/>
    <w:rsid w:val="00BA2F20"/>
    <w:rsid w:val="00BB1895"/>
    <w:rsid w:val="00BB4C19"/>
    <w:rsid w:val="00BB5AC4"/>
    <w:rsid w:val="00BB5FC7"/>
    <w:rsid w:val="00BB6DC0"/>
    <w:rsid w:val="00BB7AC1"/>
    <w:rsid w:val="00BC2ABC"/>
    <w:rsid w:val="00BC6F01"/>
    <w:rsid w:val="00BD63CB"/>
    <w:rsid w:val="00BD6D40"/>
    <w:rsid w:val="00BE113E"/>
    <w:rsid w:val="00BE1AD4"/>
    <w:rsid w:val="00BF3B17"/>
    <w:rsid w:val="00BF42B3"/>
    <w:rsid w:val="00BF5240"/>
    <w:rsid w:val="00C06B69"/>
    <w:rsid w:val="00C126FF"/>
    <w:rsid w:val="00C12CC8"/>
    <w:rsid w:val="00C16C01"/>
    <w:rsid w:val="00C2222A"/>
    <w:rsid w:val="00C25155"/>
    <w:rsid w:val="00C27804"/>
    <w:rsid w:val="00C32C07"/>
    <w:rsid w:val="00C35221"/>
    <w:rsid w:val="00C35886"/>
    <w:rsid w:val="00C36756"/>
    <w:rsid w:val="00C3773E"/>
    <w:rsid w:val="00C40BDF"/>
    <w:rsid w:val="00C57247"/>
    <w:rsid w:val="00C57E9A"/>
    <w:rsid w:val="00C627C1"/>
    <w:rsid w:val="00C62DB7"/>
    <w:rsid w:val="00C630B0"/>
    <w:rsid w:val="00C634BA"/>
    <w:rsid w:val="00C7052D"/>
    <w:rsid w:val="00C81D7A"/>
    <w:rsid w:val="00C82EE9"/>
    <w:rsid w:val="00C85A92"/>
    <w:rsid w:val="00C971EC"/>
    <w:rsid w:val="00C97BE0"/>
    <w:rsid w:val="00CA2FE1"/>
    <w:rsid w:val="00CB0996"/>
    <w:rsid w:val="00CB4C3F"/>
    <w:rsid w:val="00CC60B9"/>
    <w:rsid w:val="00CD637C"/>
    <w:rsid w:val="00CD71F2"/>
    <w:rsid w:val="00CE18B6"/>
    <w:rsid w:val="00CE26C4"/>
    <w:rsid w:val="00CF4E63"/>
    <w:rsid w:val="00CF53D2"/>
    <w:rsid w:val="00D008AE"/>
    <w:rsid w:val="00D01B2C"/>
    <w:rsid w:val="00D060DD"/>
    <w:rsid w:val="00D07151"/>
    <w:rsid w:val="00D07989"/>
    <w:rsid w:val="00D11F97"/>
    <w:rsid w:val="00D13ABE"/>
    <w:rsid w:val="00D306F8"/>
    <w:rsid w:val="00D3220A"/>
    <w:rsid w:val="00D37062"/>
    <w:rsid w:val="00D40550"/>
    <w:rsid w:val="00D56176"/>
    <w:rsid w:val="00D57A4B"/>
    <w:rsid w:val="00D60F7A"/>
    <w:rsid w:val="00D63451"/>
    <w:rsid w:val="00D642A6"/>
    <w:rsid w:val="00D65C50"/>
    <w:rsid w:val="00D66EED"/>
    <w:rsid w:val="00D67991"/>
    <w:rsid w:val="00D701CC"/>
    <w:rsid w:val="00D71CBE"/>
    <w:rsid w:val="00D74A35"/>
    <w:rsid w:val="00D77DB3"/>
    <w:rsid w:val="00D86B32"/>
    <w:rsid w:val="00D86E4B"/>
    <w:rsid w:val="00D87113"/>
    <w:rsid w:val="00D94E11"/>
    <w:rsid w:val="00D96FEC"/>
    <w:rsid w:val="00DA1592"/>
    <w:rsid w:val="00DA21A8"/>
    <w:rsid w:val="00DA6B90"/>
    <w:rsid w:val="00DB0F1C"/>
    <w:rsid w:val="00DB3295"/>
    <w:rsid w:val="00DB64ED"/>
    <w:rsid w:val="00DB6D96"/>
    <w:rsid w:val="00DC3E4E"/>
    <w:rsid w:val="00DC64E5"/>
    <w:rsid w:val="00DE5D6D"/>
    <w:rsid w:val="00DF1C87"/>
    <w:rsid w:val="00DF2B40"/>
    <w:rsid w:val="00DF60DD"/>
    <w:rsid w:val="00E134C9"/>
    <w:rsid w:val="00E3112E"/>
    <w:rsid w:val="00E333C2"/>
    <w:rsid w:val="00E3436E"/>
    <w:rsid w:val="00E37EA4"/>
    <w:rsid w:val="00E42FF7"/>
    <w:rsid w:val="00E444EB"/>
    <w:rsid w:val="00E503DE"/>
    <w:rsid w:val="00E51CFF"/>
    <w:rsid w:val="00E520D2"/>
    <w:rsid w:val="00E52A7C"/>
    <w:rsid w:val="00E55851"/>
    <w:rsid w:val="00E5605F"/>
    <w:rsid w:val="00E60363"/>
    <w:rsid w:val="00E64ECA"/>
    <w:rsid w:val="00E6568C"/>
    <w:rsid w:val="00E67788"/>
    <w:rsid w:val="00E73B7E"/>
    <w:rsid w:val="00E740FA"/>
    <w:rsid w:val="00E74384"/>
    <w:rsid w:val="00E82201"/>
    <w:rsid w:val="00E84E86"/>
    <w:rsid w:val="00E874A3"/>
    <w:rsid w:val="00E87815"/>
    <w:rsid w:val="00E87A89"/>
    <w:rsid w:val="00E93F26"/>
    <w:rsid w:val="00E95086"/>
    <w:rsid w:val="00E95BF4"/>
    <w:rsid w:val="00E9700D"/>
    <w:rsid w:val="00EA311B"/>
    <w:rsid w:val="00EA520F"/>
    <w:rsid w:val="00EB1B5F"/>
    <w:rsid w:val="00EB297E"/>
    <w:rsid w:val="00EB2B3E"/>
    <w:rsid w:val="00EB2F0E"/>
    <w:rsid w:val="00EB5B18"/>
    <w:rsid w:val="00EC1E19"/>
    <w:rsid w:val="00EC33AA"/>
    <w:rsid w:val="00EC49C7"/>
    <w:rsid w:val="00ED0578"/>
    <w:rsid w:val="00ED1B49"/>
    <w:rsid w:val="00EE11D0"/>
    <w:rsid w:val="00EE3456"/>
    <w:rsid w:val="00EE3EE7"/>
    <w:rsid w:val="00EE4401"/>
    <w:rsid w:val="00EE574C"/>
    <w:rsid w:val="00EE61A6"/>
    <w:rsid w:val="00EF3E53"/>
    <w:rsid w:val="00EF49C8"/>
    <w:rsid w:val="00EF6624"/>
    <w:rsid w:val="00EF7AB0"/>
    <w:rsid w:val="00F03B89"/>
    <w:rsid w:val="00F04195"/>
    <w:rsid w:val="00F056D4"/>
    <w:rsid w:val="00F11C2C"/>
    <w:rsid w:val="00F21196"/>
    <w:rsid w:val="00F264AD"/>
    <w:rsid w:val="00F3021A"/>
    <w:rsid w:val="00F3764C"/>
    <w:rsid w:val="00F41206"/>
    <w:rsid w:val="00F41470"/>
    <w:rsid w:val="00F41B68"/>
    <w:rsid w:val="00F42D00"/>
    <w:rsid w:val="00F43397"/>
    <w:rsid w:val="00F5241B"/>
    <w:rsid w:val="00F5781B"/>
    <w:rsid w:val="00F65107"/>
    <w:rsid w:val="00F67F66"/>
    <w:rsid w:val="00F72347"/>
    <w:rsid w:val="00F7602E"/>
    <w:rsid w:val="00F8556E"/>
    <w:rsid w:val="00F86E14"/>
    <w:rsid w:val="00F875E7"/>
    <w:rsid w:val="00F94082"/>
    <w:rsid w:val="00F9711B"/>
    <w:rsid w:val="00F97214"/>
    <w:rsid w:val="00FA6831"/>
    <w:rsid w:val="00FB0FF3"/>
    <w:rsid w:val="00FB2839"/>
    <w:rsid w:val="00FB2C58"/>
    <w:rsid w:val="00FC0AAF"/>
    <w:rsid w:val="00FC1A65"/>
    <w:rsid w:val="00FD1242"/>
    <w:rsid w:val="00FD215C"/>
    <w:rsid w:val="00FD4A8F"/>
    <w:rsid w:val="00FD677D"/>
    <w:rsid w:val="00FD7ED6"/>
    <w:rsid w:val="00FE1375"/>
    <w:rsid w:val="00FE16B9"/>
    <w:rsid w:val="00FE24CA"/>
    <w:rsid w:val="00FE50F6"/>
    <w:rsid w:val="00FF12AE"/>
    <w:rsid w:val="00FF51B4"/>
    <w:rsid w:val="00FF5A77"/>
    <w:rsid w:val="00FF62CC"/>
    <w:rsid w:val="00FF63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4D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70E"/>
    <w:pPr>
      <w:ind w:left="720"/>
      <w:contextualSpacing/>
    </w:pPr>
  </w:style>
  <w:style w:type="character" w:customStyle="1" w:styleId="apple-converted-space">
    <w:name w:val="apple-converted-space"/>
    <w:basedOn w:val="DefaultParagraphFont"/>
    <w:rsid w:val="002D658F"/>
  </w:style>
  <w:style w:type="character" w:styleId="Hyperlink">
    <w:name w:val="Hyperlink"/>
    <w:basedOn w:val="DefaultParagraphFont"/>
    <w:uiPriority w:val="99"/>
    <w:semiHidden/>
    <w:unhideWhenUsed/>
    <w:rsid w:val="002D658F"/>
    <w:rPr>
      <w:color w:val="0000FF"/>
      <w:u w:val="single"/>
    </w:rPr>
  </w:style>
</w:styles>
</file>

<file path=word/webSettings.xml><?xml version="1.0" encoding="utf-8"?>
<w:webSettings xmlns:r="http://schemas.openxmlformats.org/officeDocument/2006/relationships" xmlns:w="http://schemas.openxmlformats.org/wordprocessingml/2006/main">
  <w:divs>
    <w:div w:id="717165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2</Pages>
  <Words>525</Words>
  <Characters>2993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member.legal</dc:creator>
  <cp:lastModifiedBy>member.legal</cp:lastModifiedBy>
  <cp:revision>72</cp:revision>
  <dcterms:created xsi:type="dcterms:W3CDTF">2015-04-17T10:46:00Z</dcterms:created>
  <dcterms:modified xsi:type="dcterms:W3CDTF">2015-04-17T11:42:00Z</dcterms:modified>
</cp:coreProperties>
</file>